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B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</w:p>
    <w:p w14:paraId="5C39E251">
      <w:pPr>
        <w:pStyle w:val="2"/>
        <w:overflowPunct w:val="0"/>
        <w:topLinePunct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考研证明</w:t>
      </w:r>
    </w:p>
    <w:p w14:paraId="4A29D270">
      <w:pPr>
        <w:overflowPunct w:val="0"/>
        <w:topLinePunct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兹证明，学生：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color w:val="FF0000"/>
          <w:sz w:val="32"/>
          <w:szCs w:val="32"/>
          <w:u w:val="single"/>
          <w:lang w:val="en-US" w:eastAsia="zh-CN"/>
        </w:rPr>
        <w:t xml:space="preserve">姓名（学号）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系我校</w:t>
      </w:r>
    </w:p>
    <w:p w14:paraId="2E22867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学院（系）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班在校生，备考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年全国硕士研究生入学考试。</w:t>
      </w:r>
    </w:p>
    <w:p w14:paraId="085FF9A3">
      <w:pPr>
        <w:overflowPunct w:val="0"/>
        <w:topLinePunct/>
        <w:rPr>
          <w:rFonts w:hint="eastAsia"/>
          <w:sz w:val="32"/>
          <w:szCs w:val="32"/>
          <w:u w:val="none"/>
          <w:lang w:val="en-US" w:eastAsia="zh-CN"/>
        </w:rPr>
      </w:pPr>
    </w:p>
    <w:p w14:paraId="7621C8AB">
      <w:pPr>
        <w:overflowPunct w:val="0"/>
        <w:topLinePunct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特此证明！</w:t>
      </w:r>
    </w:p>
    <w:p w14:paraId="4E904989">
      <w:pPr>
        <w:overflowPunct w:val="0"/>
        <w:topLinePunct/>
        <w:rPr>
          <w:rFonts w:hint="eastAsia"/>
          <w:sz w:val="32"/>
          <w:szCs w:val="32"/>
          <w:u w:val="none"/>
          <w:lang w:val="en-US" w:eastAsia="zh-CN"/>
        </w:rPr>
      </w:pPr>
    </w:p>
    <w:p w14:paraId="61D5D1B5">
      <w:pPr>
        <w:overflowPunct w:val="0"/>
        <w:topLinePunct/>
        <w:rPr>
          <w:rFonts w:hint="eastAsia"/>
          <w:sz w:val="32"/>
          <w:szCs w:val="32"/>
          <w:u w:val="none"/>
          <w:lang w:val="en-US" w:eastAsia="zh-CN"/>
        </w:rPr>
      </w:pPr>
    </w:p>
    <w:p w14:paraId="30350C4F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27899942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472E3F4C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321636B2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4FA2E58A">
      <w:pPr>
        <w:overflowPunct w:val="0"/>
        <w:topLinePunct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</w:t>
      </w:r>
    </w:p>
    <w:p w14:paraId="0D0B623A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36387430">
      <w:pPr>
        <w:overflowPunct w:val="0"/>
        <w:topLinePunct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辅导员：</w:t>
      </w:r>
    </w:p>
    <w:p w14:paraId="7D93F444">
      <w:pPr>
        <w:overflowPunct w:val="0"/>
        <w:topLinePunct/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年   月   日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                              （院系盖章）</w:t>
      </w:r>
    </w:p>
    <w:p w14:paraId="2B37B1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I4YmQwOWY3OTBiMzU0YjY4ZDZiMzNhZmU1NTkifQ=="/>
  </w:docVars>
  <w:rsids>
    <w:rsidRoot w:val="2BFF6F25"/>
    <w:rsid w:val="2B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Calibri" w:eastAsia="黑体" w:cs="Times New Roman"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2024-12-03T00:51:00Z</dcterms:created>
  <dc:creator>王学光</dc:creator>
  <cp:lastModifiedBy>王学光</cp:lastModifiedBy>
  <dcterms:modified xsi:type="dcterms:W3CDTF">2024-12-03T00:51:44Z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E4072E4610D14DFE8FF3B98C0330F874_11</vt:lpwstr>
  </property>
</Properties>
</file>